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E756AB" w:rsidRDefault="00E756A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>
              <w:rPr>
                <w:rFonts w:ascii="TimesNewRomanPSMT" w:hAnsi="TimesNewRomanPSMT" w:cs="TimesNewRomanPSMT"/>
                <w:b/>
                <w:bCs/>
                <w:lang w:val="en-US"/>
              </w:rPr>
              <w:t>Hawkar Ramadhan issa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756A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756A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27-11-1977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E756A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E756AB" w:rsidRPr="00E756AB">
              <w:rPr>
                <w:rFonts w:ascii="TimesNewRomanPSMT" w:hAnsi="TimesNewRomanPSMT" w:cs="TimesNewRomanPSMT"/>
              </w:rPr>
              <w:t>Married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E756AB" w:rsidRDefault="00E756A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  <w:r w:rsidRPr="00E756AB">
              <w:rPr>
                <w:rFonts w:ascii="TimesNewRomanPSMT" w:hAnsi="TimesNewRomanPSMT" w:cs="TimesNewRomanPSMT"/>
                <w:lang w:val="en-US"/>
              </w:rPr>
              <w:t>Hawkar1977@gmail.com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r w:rsidR="00E756AB">
              <w:rPr>
                <w:rFonts w:ascii="TimesNewRomanPSMT" w:hAnsi="TimesNewRomanPSMT" w:cs="TimesNewRomanPSMT"/>
                <w:b/>
                <w:bCs/>
              </w:rPr>
              <w:t>Hawkar.issa</w:t>
            </w:r>
            <w:hyperlink r:id="rId8" w:history="1"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E756AB">
              <w:rPr>
                <w:rFonts w:ascii="TimesNewRomanPSMT" w:hAnsi="TimesNewRomanPSMT" w:cs="TimesNewRomanPSMT"/>
              </w:rPr>
              <w:t>Duhok- midya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E756AB">
              <w:rPr>
                <w:rFonts w:ascii="TimesNewRomanPSMT" w:hAnsi="TimesNewRomanPSMT" w:cs="TimesNewRomanPSMT"/>
              </w:rPr>
              <w:t>7504509239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/>
              </w:rPr>
              <w:t>Scientific Title</w:t>
            </w:r>
          </w:p>
        </w:tc>
      </w:tr>
      <w:tr w:rsidR="00E756AB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teacher</w:t>
            </w:r>
          </w:p>
        </w:tc>
      </w:tr>
      <w:tr w:rsidR="00E756AB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E756AB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98057B" w:rsidP="00E75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20-7-2003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882A8F" w:rsidRDefault="0098057B" w:rsidP="00E75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21-9-2006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882A8F" w:rsidRDefault="00E756AB" w:rsidP="00E75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E756AB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98057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econome</w:t>
            </w:r>
          </w:p>
        </w:tc>
      </w:tr>
      <w:tr w:rsidR="00E756AB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98057B" w:rsidP="0098057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 w:rsidRPr="0098057B">
              <w:rPr>
                <w:rFonts w:ascii="TimesNewRomanPSMT" w:hAnsi="TimesNewRomanPSMT" w:cs="TimesNewRomanPSMT"/>
              </w:rPr>
              <w:t>Econome</w:t>
            </w:r>
            <w:r>
              <w:rPr>
                <w:rFonts w:ascii="TimesNewRomanPSMT" w:hAnsi="TimesNewRomanPSMT" w:cs="TimesNewRomanPSMT" w:hint="cs"/>
                <w:rtl/>
                <w:lang w:bidi="ar-IQ"/>
              </w:rPr>
              <w:t xml:space="preserve">- </w:t>
            </w:r>
            <w:r w:rsidRPr="0098057B">
              <w:rPr>
                <w:rFonts w:ascii="TimesNewRomanPSMT" w:hAnsi="TimesNewRomanPSMT" w:cs="TimesNewRomanPSMT"/>
                <w:lang w:bidi="ar-IQ"/>
              </w:rPr>
              <w:t>monetaryand finance</w:t>
            </w:r>
          </w:p>
        </w:tc>
      </w:tr>
      <w:tr w:rsidR="00E756AB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98057B" w:rsidRPr="0098057B" w:rsidRDefault="0098057B" w:rsidP="0098057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en-US"/>
              </w:rPr>
            </w:pPr>
            <w:r w:rsidRPr="0098057B">
              <w:rPr>
                <w:rFonts w:ascii="TimesNewRomanPSMT" w:hAnsi="TimesNewRomanPSMT" w:cs="TimesNewRomanPSMT"/>
                <w:b/>
                <w:lang w:val="en-US"/>
              </w:rPr>
              <w:t xml:space="preserve">The role of financial and monetary environment in developing savings and investment in Iraqi Kurdistan Region  </w:t>
            </w:r>
          </w:p>
          <w:p w:rsidR="00E756AB" w:rsidRPr="0098057B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</w:tr>
      <w:tr w:rsidR="00E756AB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PhD. Dissertation  </w:t>
            </w:r>
          </w:p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r w:rsidRPr="00421941">
              <w:rPr>
                <w:rFonts w:ascii="Optima-Bold" w:hAnsi="Optima-Bold" w:cs="Optima-Bold"/>
                <w:sz w:val="22"/>
                <w:szCs w:val="22"/>
              </w:rPr>
              <w:t>(FAU Erlangen~Nuremberg 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882A8F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E756AB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Experience in University of Duhok- Iraq </w:t>
            </w:r>
          </w:p>
        </w:tc>
      </w:tr>
      <w:tr w:rsidR="00E756AB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E756AB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98057B" w:rsidP="00E756A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5-10-2006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E756A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2018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E756AB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 w:rsidRPr="004F5264">
              <w:t>assistant teacher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  <w:r w:rsidRPr="004F5264">
              <w:t>teacher</w:t>
            </w:r>
          </w:p>
        </w:tc>
      </w:tr>
      <w:tr w:rsidR="00E756AB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E756A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2018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E756A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2021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363B0" w:rsidRDefault="004F5264" w:rsidP="004F526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F5264">
              <w:t>teacher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  <w:r w:rsidRPr="004F5264">
              <w:t>teacher</w:t>
            </w:r>
          </w:p>
        </w:tc>
      </w:tr>
      <w:tr w:rsidR="00E756AB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56AB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E756AB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56AB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756AB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Taught</w:t>
            </w:r>
          </w:p>
        </w:tc>
      </w:tr>
      <w:tr w:rsidR="00E756AB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E756AB">
            <w:r w:rsidRPr="004F5264">
              <w:t>public finance</w:t>
            </w:r>
          </w:p>
        </w:tc>
      </w:tr>
      <w:tr w:rsidR="00E756AB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E756AB">
            <w:pPr>
              <w:spacing w:line="276" w:lineRule="auto"/>
            </w:pPr>
            <w:r w:rsidRPr="004F5264">
              <w:t>money and banks</w:t>
            </w:r>
          </w:p>
        </w:tc>
      </w:tr>
      <w:tr w:rsidR="00E756AB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E756AB">
            <w:pPr>
              <w:spacing w:line="360" w:lineRule="auto"/>
            </w:pPr>
            <w:r w:rsidRPr="004F5264">
              <w:t>Scientific discussions</w:t>
            </w:r>
          </w:p>
        </w:tc>
      </w:tr>
      <w:tr w:rsidR="00E756AB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4F5264" w:rsidP="00E756AB">
            <w:pPr>
              <w:spacing w:line="360" w:lineRule="auto"/>
            </w:pPr>
            <w:r w:rsidRPr="004F5264">
              <w:t>Project evaluation</w:t>
            </w:r>
          </w:p>
        </w:tc>
      </w:tr>
      <w:tr w:rsidR="00E756AB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/>
        </w:tc>
      </w:tr>
      <w:tr w:rsidR="00E756AB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/>
        </w:tc>
      </w:tr>
      <w:tr w:rsidR="00E756AB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spacing w:line="360" w:lineRule="auto"/>
            </w:pPr>
          </w:p>
        </w:tc>
      </w:tr>
      <w:tr w:rsidR="00E756AB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spacing w:line="360" w:lineRule="auto"/>
            </w:pPr>
          </w:p>
        </w:tc>
      </w:tr>
      <w:tr w:rsidR="00E756AB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tabs>
                <w:tab w:val="left" w:pos="3060"/>
              </w:tabs>
              <w:spacing w:line="360" w:lineRule="auto"/>
            </w:pPr>
          </w:p>
        </w:tc>
      </w:tr>
      <w:tr w:rsidR="00E756AB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tabs>
                <w:tab w:val="left" w:pos="3060"/>
              </w:tabs>
              <w:spacing w:line="360" w:lineRule="auto"/>
            </w:pPr>
          </w:p>
        </w:tc>
      </w:tr>
      <w:tr w:rsidR="00E756AB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E756AB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421941" w:rsidRDefault="00E756AB" w:rsidP="00E756AB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E756AB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56AB" w:rsidRPr="005C099E" w:rsidRDefault="00E756AB" w:rsidP="00E756A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5264" w:rsidRPr="005C099E" w:rsidTr="00083034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  <w:r w:rsidRPr="00CE30F0">
              <w:t>The role of knowledge management in designing and developing business in banks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  <w:r w:rsidRPr="00CE30F0">
              <w:rPr>
                <w:lang w:bidi="ar-IQ"/>
              </w:rPr>
              <w:t>Dohuk University Journal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321102" w:rsidP="004F526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1-15-2012</w:t>
            </w:r>
          </w:p>
        </w:tc>
      </w:tr>
      <w:tr w:rsidR="004F5264" w:rsidRPr="005C099E" w:rsidTr="008151F2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  <w:r w:rsidRPr="00E9144E">
              <w:t>An analysis of the causes and effects of the phenomenon of tax evasion and ways to address it in the Iraqi tax system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  <w:r w:rsidRPr="00CE30F0">
              <w:rPr>
                <w:lang w:bidi="ar-IQ"/>
              </w:rPr>
              <w:t>Dohuk University Journal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321102" w:rsidP="004F526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2-20-2017</w:t>
            </w:r>
          </w:p>
        </w:tc>
      </w:tr>
      <w:tr w:rsidR="004F5264" w:rsidRPr="005C099E" w:rsidTr="00532A31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  <w:r w:rsidRPr="00E9144E">
              <w:t>The extent of the effectiveness of the investment law in the Kurdistan Region of Iraq in attracting foreign direct investment for the period 2006-2019</w:t>
            </w: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  <w:r w:rsidRPr="00E9144E">
              <w:t>Nowruz University Magazine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321102" w:rsidP="004F526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cs"/>
                <w:rtl/>
              </w:rPr>
              <w:t>2021</w:t>
            </w:r>
          </w:p>
        </w:tc>
      </w:tr>
      <w:tr w:rsidR="004F5264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D62B55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D62B55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D62B55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5264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5264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5264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5264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F5264" w:rsidRPr="00EC0D91" w:rsidRDefault="004F5264" w:rsidP="004F5264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F5264" w:rsidRPr="00EC0D91" w:rsidRDefault="004F5264" w:rsidP="004F5264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4F5264" w:rsidRPr="00EC0D91" w:rsidRDefault="004F5264" w:rsidP="004F5264"/>
        </w:tc>
      </w:tr>
      <w:tr w:rsidR="004F5264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F5264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C65665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F5264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42194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42194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42194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F5264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F5264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EC0D9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F5264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F5264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F5264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5264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42194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F5264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42194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F5264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42194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F5264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F5264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321102" w:rsidRDefault="00321102" w:rsidP="003211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sxcel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F5264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321102" w:rsidP="004F5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word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F5264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421941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F5264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F5264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321102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4F5264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321102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bidi="ar-IQ"/>
              </w:rPr>
            </w:pPr>
            <w:r w:rsidRPr="00321102">
              <w:rPr>
                <w:rFonts w:ascii="TimesNewRomanPSMT" w:hAnsi="TimesNewRomanPSMT" w:cs="TimesNewRomanPSMT"/>
                <w:lang w:bidi="ar-IQ"/>
              </w:rPr>
              <w:t>middle</w:t>
            </w:r>
          </w:p>
        </w:tc>
      </w:tr>
      <w:tr w:rsidR="004F5264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F5264" w:rsidRPr="005C099E" w:rsidRDefault="004F5264" w:rsidP="004F5264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0E5" w:rsidRDefault="005B10E5" w:rsidP="002654DA">
      <w:r>
        <w:separator/>
      </w:r>
    </w:p>
  </w:endnote>
  <w:endnote w:type="continuationSeparator" w:id="1">
    <w:p w:rsidR="005B10E5" w:rsidRDefault="005B10E5" w:rsidP="0026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91" w:rsidRDefault="003A4A0A" w:rsidP="00EC0D91">
    <w:pPr>
      <w:pStyle w:val="Footer"/>
      <w:pBdr>
        <w:top w:val="single" w:sz="4" w:space="1" w:color="D9D9D9"/>
      </w:pBdr>
      <w:rPr>
        <w:b/>
        <w:bCs/>
      </w:rPr>
    </w:pPr>
    <w:r w:rsidRPr="003A4A0A">
      <w:fldChar w:fldCharType="begin"/>
    </w:r>
    <w:r w:rsidR="00EC0D91">
      <w:instrText xml:space="preserve"> PAGE   \* MERGEFORMAT </w:instrText>
    </w:r>
    <w:r w:rsidRPr="003A4A0A">
      <w:fldChar w:fldCharType="separate"/>
    </w:r>
    <w:r w:rsidR="003A7E68" w:rsidRPr="003A7E68">
      <w:rPr>
        <w:b/>
        <w:bCs/>
        <w:noProof/>
      </w:rPr>
      <w:t>3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0E5" w:rsidRDefault="005B10E5" w:rsidP="002654DA">
      <w:r>
        <w:separator/>
      </w:r>
    </w:p>
  </w:footnote>
  <w:footnote w:type="continuationSeparator" w:id="1">
    <w:p w:rsidR="005B10E5" w:rsidRDefault="005B10E5" w:rsidP="002654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6C4" w:rsidRDefault="00F376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21102"/>
    <w:rsid w:val="00334551"/>
    <w:rsid w:val="003940E4"/>
    <w:rsid w:val="003A4A0A"/>
    <w:rsid w:val="003A7E68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264"/>
    <w:rsid w:val="004F5655"/>
    <w:rsid w:val="00530D9D"/>
    <w:rsid w:val="0055032C"/>
    <w:rsid w:val="00582416"/>
    <w:rsid w:val="00592896"/>
    <w:rsid w:val="005B10E5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51891"/>
    <w:rsid w:val="0098057B"/>
    <w:rsid w:val="00A06FC5"/>
    <w:rsid w:val="00A23E40"/>
    <w:rsid w:val="00A26B79"/>
    <w:rsid w:val="00A42E90"/>
    <w:rsid w:val="00A64759"/>
    <w:rsid w:val="00A90B12"/>
    <w:rsid w:val="00A93606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58E1"/>
    <w:rsid w:val="00DA74E9"/>
    <w:rsid w:val="00DC31B9"/>
    <w:rsid w:val="00DF061E"/>
    <w:rsid w:val="00E67FC6"/>
    <w:rsid w:val="00E756AB"/>
    <w:rsid w:val="00E91906"/>
    <w:rsid w:val="00EA218A"/>
    <w:rsid w:val="00EC0D91"/>
    <w:rsid w:val="00EE5B28"/>
    <w:rsid w:val="00F376C4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0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15C8-5584-4148-B1C9-2DE6006A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1896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The End</cp:lastModifiedBy>
  <cp:revision>2</cp:revision>
  <cp:lastPrinted>2021-04-09T14:32:00Z</cp:lastPrinted>
  <dcterms:created xsi:type="dcterms:W3CDTF">2021-09-15T17:13:00Z</dcterms:created>
  <dcterms:modified xsi:type="dcterms:W3CDTF">2021-09-15T17:13:00Z</dcterms:modified>
</cp:coreProperties>
</file>