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B87BEC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photo</w:t>
            </w:r>
          </w:p>
        </w:tc>
      </w:tr>
      <w:tr w:rsidR="002654DA" w:rsidRPr="005C099E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9059DD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HAZHEEN Mardan Mustafa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9059DD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Kurdish (Muslim)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9059DD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21/1/1985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9059DD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7D5FA9">
              <w:rPr>
                <w:rFonts w:ascii="TimesNewRomanPSMT" w:hAnsi="TimesNewRomanPSMT" w:cs="TimesNewRomanPSMT"/>
              </w:rPr>
              <w:t>married</w:t>
            </w: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bookmarkStart w:id="0" w:name="_GoBack" w:colFirst="1" w:colLast="1"/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7D5FA9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val="clear" w:color="auto" w:fill="E8F0FE"/>
              </w:rPr>
              <w:t>H</w:t>
            </w:r>
            <w:r w:rsidRPr="00E50824">
              <w:rPr>
                <w:rFonts w:ascii="Arial" w:hAnsi="Arial"/>
                <w:b/>
                <w:bCs/>
                <w:sz w:val="28"/>
                <w:szCs w:val="28"/>
                <w:shd w:val="clear" w:color="auto" w:fill="E8F0FE"/>
              </w:rPr>
              <w:t>azheen.mardan@uod.ac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hyperlink r:id="rId8" w:history="1">
              <w:r w:rsidR="00882A8F" w:rsidRPr="00882A8F">
                <w:rPr>
                  <w:rStyle w:val="Hyperlink"/>
                  <w:rFonts w:ascii="TimesNewRomanPSMT" w:hAnsi="TimesNewRomanPSMT" w:cs="TimesNewRomanPSMT"/>
                  <w:b/>
                  <w:bCs/>
                  <w:color w:val="auto"/>
                  <w:u w:val="none"/>
                </w:rPr>
                <w:t>@uod.ac</w:t>
              </w:r>
            </w:hyperlink>
          </w:p>
        </w:tc>
      </w:tr>
      <w:bookmarkEnd w:id="0"/>
      <w:tr w:rsidR="002654DA" w:rsidRPr="005C099E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  <w:p w:rsidR="002654DA" w:rsidRPr="005C099E" w:rsidRDefault="007D5FA9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Duhok – avro city 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7D5FA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7D5FA9">
              <w:rPr>
                <w:rFonts w:ascii="TimesNewRomanPSMT" w:hAnsi="TimesNewRomanPSMT" w:cs="TimesNewRomanPSMT"/>
              </w:rPr>
              <w:t>(07504045430)</w:t>
            </w:r>
          </w:p>
        </w:tc>
      </w:tr>
      <w:tr w:rsidR="002654DA" w:rsidRPr="005C099E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</w:rPr>
              <w:t>Scientific Title</w:t>
            </w:r>
          </w:p>
        </w:tc>
      </w:tr>
      <w:tr w:rsidR="007D5FA9" w:rsidRPr="005C099E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D5FA9" w:rsidRPr="00421941" w:rsidRDefault="007D5FA9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D5FA9" w:rsidRPr="003B05F5" w:rsidRDefault="007D5FA9" w:rsidP="00E735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Duhok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D5FA9" w:rsidRPr="005C099E" w:rsidRDefault="007D5FA9" w:rsidP="00E735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7D5FA9" w:rsidRPr="005C099E" w:rsidRDefault="007D5FA9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7D5FA9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Kurdistan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21918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Kurdistan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7D5FA9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3-7-2008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7D5FA9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13-5-2013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7D5FA9" w:rsidP="007D5FA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Economy</w:t>
            </w: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7D5FA9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Economy</w:t>
            </w:r>
            <w:r>
              <w:rPr>
                <w:lang w:val="en-US"/>
              </w:rPr>
              <w:t>( financial and monetary)</w:t>
            </w:r>
          </w:p>
        </w:tc>
      </w:tr>
      <w:tr w:rsidR="002654D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0026F" w:rsidRPr="00C0026F" w:rsidRDefault="00C0026F" w:rsidP="00C0026F">
            <w:p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</w:p>
          <w:p w:rsidR="00C0026F" w:rsidRPr="00C0026F" w:rsidRDefault="00C0026F" w:rsidP="00C0026F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IQ"/>
              </w:rPr>
            </w:pPr>
            <w:r w:rsidRPr="00C0026F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The Effect of Money Supply on Inflation Phenomenon of the ((Iraqi  Economy)) Model for</w:t>
            </w:r>
            <w:r w:rsidRPr="00C0026F">
              <w:rPr>
                <w:b/>
                <w:bCs/>
                <w:sz w:val="32"/>
                <w:szCs w:val="32"/>
                <w:lang w:bidi="ar-IQ"/>
              </w:rPr>
              <w:t xml:space="preserve"> </w:t>
            </w:r>
            <w:r w:rsidRPr="00C0026F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the Period of  1980 - 2010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ar-IQ"/>
              </w:rPr>
            </w:pPr>
          </w:p>
        </w:tc>
      </w:tr>
      <w:tr w:rsidR="0084491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PhD.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:rsidR="0084491A" w:rsidRPr="00421941" w:rsidRDefault="0084491A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4491A" w:rsidRPr="00882A8F" w:rsidRDefault="00C0026F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Non</w:t>
            </w:r>
          </w:p>
        </w:tc>
      </w:tr>
      <w:tr w:rsidR="002654DA" w:rsidRPr="005C099E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4363B0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363B0" w:rsidRDefault="004363B0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EC0D9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</w:t>
            </w:r>
            <w:r w:rsidR="004363B0"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aught</w:t>
            </w:r>
          </w:p>
        </w:tc>
      </w:tr>
      <w:tr w:rsidR="004363B0" w:rsidRPr="005C099E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6605AD" w:rsidP="004363B0">
            <w:r>
              <w:rPr>
                <w:rFonts w:ascii="TimesNewRomanPSMT" w:hAnsi="TimesNewRomanPSMT" w:cs="TimesNewRomanPSMT"/>
              </w:rPr>
              <w:t>Principle of economics, public finance, economic problems, principle of statistics,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10762">
            <w:pPr>
              <w:spacing w:line="276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83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5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4363B0" w:rsidRPr="005C099E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8026FA" w:rsidP="004363B0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اثر بعض متغيرات الاقتصاد الكلي في المؤشر العام لسوق العراق للاوراق المالية للمدة (2005- 2018)دراسة تطبيقة 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8026FA" w:rsidRDefault="0037118A" w:rsidP="008026FA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hint="cs"/>
                <w:rtl/>
              </w:rPr>
              <w:t>مجلة نوروز/ جامعة نوروز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26FA" w:rsidRDefault="0037118A" w:rsidP="004363B0">
            <w:pPr>
              <w:widowControl w:val="0"/>
              <w:autoSpaceDE w:val="0"/>
              <w:autoSpaceDN w:val="0"/>
              <w:adjustRightInd w:val="0"/>
            </w:pPr>
            <w:r>
              <w:t>4(9), 12 October 2020</w:t>
            </w:r>
          </w:p>
          <w:p w:rsidR="008026FA" w:rsidRPr="005C099E" w:rsidRDefault="008026FA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7118A" w:rsidRPr="0037118A" w:rsidRDefault="0037118A" w:rsidP="0037118A">
            <w:pPr>
              <w:widowControl w:val="0"/>
              <w:autoSpaceDE w:val="0"/>
              <w:autoSpaceDN w:val="0"/>
              <w:bidi/>
              <w:adjustRightInd w:val="0"/>
              <w:rPr>
                <w:lang w:val="en-US"/>
              </w:rPr>
            </w:pPr>
            <w:r w:rsidRPr="0037118A">
              <w:rPr>
                <w:rtl/>
                <w:lang w:val="en-US"/>
              </w:rPr>
              <w:t xml:space="preserve">اثر تدفقات الاستثمار الأجنبي المباشر على النمو المحلي الإجمالي في العراق للفترة </w:t>
            </w:r>
            <w:r w:rsidRPr="0037118A">
              <w:rPr>
                <w:lang w:val="en-US"/>
              </w:rPr>
              <w:t>2004</w:t>
            </w:r>
            <w:r>
              <w:rPr>
                <w:rFonts w:hint="cs"/>
                <w:rtl/>
                <w:lang w:val="en-US" w:bidi="ar-IQ"/>
              </w:rPr>
              <w:t xml:space="preserve">- </w:t>
            </w:r>
            <w:r>
              <w:rPr>
                <w:lang w:val="en-US" w:bidi="ar-IQ"/>
              </w:rPr>
              <w:t>2017</w:t>
            </w:r>
            <w:r>
              <w:rPr>
                <w:rFonts w:hint="cs"/>
                <w:rtl/>
                <w:lang w:val="en-US"/>
              </w:rPr>
              <w:t xml:space="preserve"> </w:t>
            </w:r>
            <w:r w:rsidRPr="0037118A">
              <w:rPr>
                <w:rtl/>
                <w:lang w:val="en-US"/>
              </w:rPr>
              <w:t>دراسة تطبيقية</w:t>
            </w:r>
          </w:p>
          <w:p w:rsidR="004363B0" w:rsidRPr="0037118A" w:rsidRDefault="004363B0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37118A" w:rsidRDefault="0037118A" w:rsidP="004363B0">
            <w:pPr>
              <w:widowControl w:val="0"/>
              <w:autoSpaceDE w:val="0"/>
              <w:autoSpaceDN w:val="0"/>
              <w:adjustRightInd w:val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مجلة تنمية الرافدين/ جامعة الموصل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7118A" w:rsidRPr="0037118A" w:rsidRDefault="0037118A" w:rsidP="0037118A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39(128), 1 December </w:t>
            </w:r>
          </w:p>
        </w:tc>
      </w:tr>
      <w:tr w:rsidR="004363B0" w:rsidRPr="005C099E" w:rsidTr="004363B0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7118A" w:rsidRPr="0037118A" w:rsidRDefault="0037118A" w:rsidP="0037118A">
            <w:pPr>
              <w:widowControl w:val="0"/>
              <w:autoSpaceDE w:val="0"/>
              <w:autoSpaceDN w:val="0"/>
              <w:bidi/>
              <w:adjustRightInd w:val="0"/>
              <w:rPr>
                <w:lang w:val="en-US"/>
              </w:rPr>
            </w:pPr>
            <w:r w:rsidRPr="0037118A">
              <w:rPr>
                <w:rtl/>
                <w:lang w:val="en-US"/>
              </w:rPr>
              <w:t xml:space="preserve">تأثير المخاطر الجيوسياسية والتنمية البشرية على تدفقات الاستثمار الأجنبي المباشر في العراق للفترة (2004-2018) </w:t>
            </w:r>
          </w:p>
          <w:p w:rsidR="004363B0" w:rsidRPr="0037118A" w:rsidRDefault="004363B0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37118A" w:rsidRDefault="0037118A" w:rsidP="004363B0">
            <w:pPr>
              <w:widowControl w:val="0"/>
              <w:autoSpaceDE w:val="0"/>
              <w:autoSpaceDN w:val="0"/>
              <w:adjustRightInd w:val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المجلة العالمية للاقتصاد والاعمال/ </w:t>
            </w:r>
            <w:r w:rsidR="00067A81">
              <w:rPr>
                <w:rFonts w:hint="cs"/>
                <w:rtl/>
                <w:lang w:val="en-US"/>
              </w:rPr>
              <w:t>مركز رافد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37118A" w:rsidP="004363B0">
            <w:pPr>
              <w:widowControl w:val="0"/>
              <w:autoSpaceDE w:val="0"/>
              <w:autoSpaceDN w:val="0"/>
              <w:adjustRightInd w:val="0"/>
            </w:pPr>
            <w:r>
              <w:t>9(1), 3 September 2021</w:t>
            </w:r>
          </w:p>
        </w:tc>
      </w:tr>
      <w:tr w:rsidR="00D62B55" w:rsidRPr="005C099E" w:rsidTr="00D62B55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5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DF061E"/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4363B0"/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D62B55"/>
        </w:tc>
      </w:tr>
      <w:tr w:rsidR="004363B0" w:rsidRPr="005C099E" w:rsidTr="00421941">
        <w:trPr>
          <w:gridAfter w:val="1"/>
          <w:wAfter w:w="16" w:type="dxa"/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647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95189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C65665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4363B0" w:rsidRPr="005C099E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4363B0" w:rsidRPr="005C099E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180D6F" w:rsidRPr="00AB0C1E" w:rsidTr="00592896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4363B0" w:rsidRPr="00C941DD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221918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Principle of economics, public finance, economic problems, principle of statistics, </w:t>
            </w:r>
          </w:p>
        </w:tc>
      </w:tr>
      <w:tr w:rsidR="004363B0" w:rsidRPr="005C099E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4363B0" w:rsidRPr="005C099E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D10D77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10D77" w:rsidRPr="005C099E" w:rsidRDefault="00D10D77" w:rsidP="00E735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word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10D77" w:rsidRPr="005C099E" w:rsidRDefault="00D10D77" w:rsidP="00E7358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D10D77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10D77" w:rsidRPr="005C099E" w:rsidRDefault="00D10D77" w:rsidP="00E735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Excel- excess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10D77" w:rsidRPr="005C099E" w:rsidRDefault="00D10D77" w:rsidP="00E7358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Little </w:t>
            </w:r>
          </w:p>
        </w:tc>
      </w:tr>
      <w:tr w:rsidR="004363B0" w:rsidRPr="005C099E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4363B0" w:rsidRPr="005C099E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D10D77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10D77" w:rsidRPr="005C099E" w:rsidRDefault="00D10D77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10D77" w:rsidRPr="005C099E" w:rsidRDefault="00D10D77" w:rsidP="00E7358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D10D77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10D77" w:rsidRPr="005C099E" w:rsidRDefault="00D10D77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10D77" w:rsidRPr="005C099E" w:rsidRDefault="00D10D77" w:rsidP="00E7358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good</w:t>
            </w:r>
          </w:p>
        </w:tc>
      </w:tr>
      <w:tr w:rsidR="00D10D77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10D77" w:rsidRPr="005C099E" w:rsidRDefault="00D10D77" w:rsidP="00EE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10D77" w:rsidRPr="005C099E" w:rsidRDefault="00D10D77" w:rsidP="00E7358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non</w:t>
            </w:r>
          </w:p>
        </w:tc>
      </w:tr>
    </w:tbl>
    <w:p w:rsidR="00DA74E9" w:rsidRDefault="00DA74E9" w:rsidP="00C75842"/>
    <w:sectPr w:rsidR="00DA74E9" w:rsidSect="006C3303">
      <w:headerReference w:type="default" r:id="rId9"/>
      <w:footerReference w:type="default" r:id="rId10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5B0" w:rsidRDefault="008355B0" w:rsidP="002654DA">
      <w:r>
        <w:separator/>
      </w:r>
    </w:p>
  </w:endnote>
  <w:endnote w:type="continuationSeparator" w:id="0">
    <w:p w:rsidR="008355B0" w:rsidRDefault="008355B0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91" w:rsidRDefault="009C6A19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 w:rsidR="00EC0D91">
      <w:instrText xml:space="preserve"> PAGE   \* MERGEFORMAT </w:instrText>
    </w:r>
    <w:r>
      <w:fldChar w:fldCharType="separate"/>
    </w:r>
    <w:r w:rsidR="00AB4EB6" w:rsidRPr="00AB4EB6">
      <w:rPr>
        <w:b/>
        <w:bCs/>
        <w:noProof/>
      </w:rPr>
      <w:t>1</w:t>
    </w:r>
    <w:r>
      <w:rPr>
        <w:b/>
        <w:bCs/>
        <w:noProof/>
      </w:rPr>
      <w:fldChar w:fldCharType="end"/>
    </w:r>
    <w:r w:rsidR="00EC0D91">
      <w:rPr>
        <w:b/>
        <w:bCs/>
      </w:rPr>
      <w:t xml:space="preserve"> | </w:t>
    </w:r>
    <w:r w:rsidR="00EC0D91"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5B0" w:rsidRDefault="008355B0" w:rsidP="002654DA">
      <w:r>
        <w:separator/>
      </w:r>
    </w:p>
  </w:footnote>
  <w:footnote w:type="continuationSeparator" w:id="0">
    <w:p w:rsidR="008355B0" w:rsidRDefault="008355B0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74E9"/>
    <w:rsid w:val="0006222B"/>
    <w:rsid w:val="0006506E"/>
    <w:rsid w:val="00067A81"/>
    <w:rsid w:val="000C7D7E"/>
    <w:rsid w:val="000E2270"/>
    <w:rsid w:val="000E67B4"/>
    <w:rsid w:val="00127EF2"/>
    <w:rsid w:val="0014585E"/>
    <w:rsid w:val="00155900"/>
    <w:rsid w:val="00180D6F"/>
    <w:rsid w:val="0019166F"/>
    <w:rsid w:val="00194391"/>
    <w:rsid w:val="001C0083"/>
    <w:rsid w:val="001D3386"/>
    <w:rsid w:val="00203CC9"/>
    <w:rsid w:val="002043A1"/>
    <w:rsid w:val="00221918"/>
    <w:rsid w:val="0025573C"/>
    <w:rsid w:val="002654DA"/>
    <w:rsid w:val="002D1FC7"/>
    <w:rsid w:val="00334551"/>
    <w:rsid w:val="0037118A"/>
    <w:rsid w:val="003940E4"/>
    <w:rsid w:val="003E5E9F"/>
    <w:rsid w:val="00410762"/>
    <w:rsid w:val="00421941"/>
    <w:rsid w:val="004363B0"/>
    <w:rsid w:val="00452D53"/>
    <w:rsid w:val="00480A36"/>
    <w:rsid w:val="004A32F1"/>
    <w:rsid w:val="004C2844"/>
    <w:rsid w:val="004E2E39"/>
    <w:rsid w:val="004F5655"/>
    <w:rsid w:val="00530D9D"/>
    <w:rsid w:val="0055032C"/>
    <w:rsid w:val="00582416"/>
    <w:rsid w:val="00592896"/>
    <w:rsid w:val="005C099E"/>
    <w:rsid w:val="006346B4"/>
    <w:rsid w:val="00642B4D"/>
    <w:rsid w:val="00643F71"/>
    <w:rsid w:val="00644B30"/>
    <w:rsid w:val="006605AD"/>
    <w:rsid w:val="006B3F85"/>
    <w:rsid w:val="006C3303"/>
    <w:rsid w:val="006D1053"/>
    <w:rsid w:val="006D227A"/>
    <w:rsid w:val="007444C5"/>
    <w:rsid w:val="007470E0"/>
    <w:rsid w:val="00773A8A"/>
    <w:rsid w:val="007933FF"/>
    <w:rsid w:val="00795F7E"/>
    <w:rsid w:val="007A5E62"/>
    <w:rsid w:val="007B4ADA"/>
    <w:rsid w:val="007D01D3"/>
    <w:rsid w:val="007D5FA9"/>
    <w:rsid w:val="007E65FF"/>
    <w:rsid w:val="007E67D5"/>
    <w:rsid w:val="008026FA"/>
    <w:rsid w:val="00807380"/>
    <w:rsid w:val="008355B0"/>
    <w:rsid w:val="0084491A"/>
    <w:rsid w:val="008463F1"/>
    <w:rsid w:val="00882A8F"/>
    <w:rsid w:val="008A72EB"/>
    <w:rsid w:val="009059DD"/>
    <w:rsid w:val="009274AA"/>
    <w:rsid w:val="00951891"/>
    <w:rsid w:val="009C6A19"/>
    <w:rsid w:val="00A06FC5"/>
    <w:rsid w:val="00A23E40"/>
    <w:rsid w:val="00A26B79"/>
    <w:rsid w:val="00A42E90"/>
    <w:rsid w:val="00A64759"/>
    <w:rsid w:val="00A90B12"/>
    <w:rsid w:val="00AB0267"/>
    <w:rsid w:val="00AB0C1E"/>
    <w:rsid w:val="00AB4EB6"/>
    <w:rsid w:val="00B70AA4"/>
    <w:rsid w:val="00B85DC6"/>
    <w:rsid w:val="00B8662F"/>
    <w:rsid w:val="00B87BEC"/>
    <w:rsid w:val="00BE2FA5"/>
    <w:rsid w:val="00BE7367"/>
    <w:rsid w:val="00C0026F"/>
    <w:rsid w:val="00C11BD8"/>
    <w:rsid w:val="00C236CC"/>
    <w:rsid w:val="00C420D6"/>
    <w:rsid w:val="00C54F57"/>
    <w:rsid w:val="00C608DD"/>
    <w:rsid w:val="00C65665"/>
    <w:rsid w:val="00C75719"/>
    <w:rsid w:val="00C75842"/>
    <w:rsid w:val="00C941DD"/>
    <w:rsid w:val="00CF4F83"/>
    <w:rsid w:val="00D10D77"/>
    <w:rsid w:val="00D25282"/>
    <w:rsid w:val="00D403C1"/>
    <w:rsid w:val="00D62B55"/>
    <w:rsid w:val="00D70F40"/>
    <w:rsid w:val="00D87BA4"/>
    <w:rsid w:val="00DA1516"/>
    <w:rsid w:val="00DA74E9"/>
    <w:rsid w:val="00DC31B9"/>
    <w:rsid w:val="00DF061E"/>
    <w:rsid w:val="00E67FC6"/>
    <w:rsid w:val="00EA218A"/>
    <w:rsid w:val="00EC0D91"/>
    <w:rsid w:val="00EE5B28"/>
    <w:rsid w:val="00F376C4"/>
    <w:rsid w:val="00FD2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C1CEB"/>
  <w15:docId w15:val="{A2B9937A-85D6-4583-9B05-D6C2058F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EF2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im.ahmed@uod.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1F831-27CD-45F7-A8C6-FEA1A82B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2004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jasimslow@gmail.com</dc:creator>
  <cp:keywords/>
  <cp:lastModifiedBy>Maher</cp:lastModifiedBy>
  <cp:revision>13</cp:revision>
  <cp:lastPrinted>2021-04-09T14:32:00Z</cp:lastPrinted>
  <dcterms:created xsi:type="dcterms:W3CDTF">2021-09-11T11:12:00Z</dcterms:created>
  <dcterms:modified xsi:type="dcterms:W3CDTF">2021-09-29T12:26:00Z</dcterms:modified>
</cp:coreProperties>
</file>