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CB1E6B" w:rsidP="00B108A3">
            <w:pPr>
              <w:widowControl w:val="0"/>
              <w:autoSpaceDE w:val="0"/>
              <w:autoSpaceDN w:val="0"/>
              <w:bidi/>
              <w:adjustRightInd w:val="0"/>
              <w:rPr>
                <w:rFonts w:ascii="TimesNewRomanPSMT" w:hAnsi="TimesNewRomanPSMT" w:cs="TimesNewRomanPSMT"/>
                <w:rtl/>
                <w:lang w:val="en-CA" w:bidi="ar-IQ"/>
              </w:rPr>
            </w:pPr>
            <w:r>
              <w:rPr>
                <w:rFonts w:ascii="Book Antiqua" w:hAnsi="Book Antiqua"/>
                <w:smallCaps/>
                <w:shadow/>
                <w:color w:val="00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152.25pt">
                  <v:imagedata r:id="rId8" o:title="IMG-4267"/>
                </v:shape>
              </w:pic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0405F3" w:rsidRDefault="000405F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NAREEN IBRAHIM MISTO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A141F7" w:rsidP="00A141F7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 w:rsidRPr="00A141F7">
              <w:rPr>
                <w:rFonts w:ascii="TimesNewRomanPSMT" w:hAnsi="TimesNewRomanPSMT" w:cs="TimesNewRomanPSMT"/>
              </w:rPr>
              <w:t xml:space="preserve">Kurdish 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405F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1/8/1979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405F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CB5C75" w:rsidRPr="00CB5C75">
              <w:rPr>
                <w:rFonts w:ascii="TimesNewRomanPSMT" w:hAnsi="TimesNewRomanPSMT" w:cs="TimesNewRomanPSMT"/>
              </w:rPr>
              <w:t>Single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0405F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Narin.ibrahimmsto@gmail.com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9" w:history="1">
              <w:r w:rsidR="00421941">
                <w:rPr>
                  <w:rFonts w:ascii="TimesNewRomanPSMT" w:hAnsi="TimesNewRomanPSMT" w:cs="TimesNewRomanPSMT"/>
                </w:rPr>
                <w:t xml:space="preserve"> </w:t>
              </w:r>
              <w:r w:rsidR="000405F3">
                <w:rPr>
                  <w:rFonts w:ascii="TimesNewRomanPSMT" w:hAnsi="TimesNewRomanPSMT" w:cs="TimesNewRomanPSMT"/>
                </w:rPr>
                <w:t>Nareen.misto</w:t>
              </w:r>
              <w:r w:rsidR="00421941">
                <w:rPr>
                  <w:rFonts w:ascii="TimesNewRomanPSMT" w:hAnsi="TimesNewRomanPSMT" w:cs="TimesNewRomanPSMT"/>
                </w:rPr>
                <w:t xml:space="preserve">              </w:t>
              </w:r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="000405F3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Duhok-khabit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0405F3">
              <w:rPr>
                <w:rFonts w:ascii="TimesNewRomanPSMT" w:hAnsi="TimesNewRomanPSMT" w:cs="TimesNewRomanPSMT"/>
              </w:rPr>
              <w:t>07504866179</w:t>
            </w:r>
          </w:p>
        </w:tc>
      </w:tr>
      <w:tr w:rsidR="002654DA" w:rsidRPr="005C099E" w:rsidTr="008134E8">
        <w:trPr>
          <w:trHeight w:val="67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CB5C75" w:rsidRDefault="00CB5C7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B5C7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en-US"/>
              </w:rPr>
              <w:t>duhok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CB5C7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B5C75">
              <w:rPr>
                <w:rFonts w:ascii="TimesNewRomanPSMT" w:hAnsi="TimesNewRomanPSMT" w:cs="TimesNewRomanPSMT"/>
              </w:rPr>
              <w:t>Assistant teacher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CB5C7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Kurdistan-iraq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B5C7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Kurdistan-iraq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CB5C7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b/>
                <w:bCs/>
                <w:rtl/>
                <w:lang w:bidi="ar-IQ"/>
              </w:rPr>
              <w:t>6/7/2010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CB5C75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 w:hint="cs"/>
                <w:b/>
                <w:bCs/>
                <w:rtl/>
              </w:rPr>
              <w:t>4/6/2015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CB5C75" w:rsidRDefault="00CB5C7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Accounting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B5C7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lang w:val="en-US"/>
              </w:rPr>
              <w:t>Accounting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CB5C75" w:rsidRDefault="00CB5C7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 xml:space="preserve">The </w:t>
            </w:r>
            <w:r w:rsidRPr="00871ADA">
              <w:rPr>
                <w:rFonts w:ascii="TimesNewRomanPSMT" w:hAnsi="TimesNewRomanPSMT" w:cs="TimesNewRomanPSMT"/>
                <w:i/>
                <w:iCs/>
                <w:lang w:val="en-US"/>
              </w:rPr>
              <w:t>role of the Government Accounting S</w:t>
            </w:r>
            <w:r w:rsidR="005E07F3" w:rsidRPr="00871ADA">
              <w:rPr>
                <w:rFonts w:ascii="TimesNewRomanPSMT" w:hAnsi="TimesNewRomanPSMT" w:cs="TimesNewRomanPSMT"/>
                <w:i/>
                <w:iCs/>
                <w:lang w:val="en-US"/>
              </w:rPr>
              <w:t>ystem in Assessing the Response of the public Budget to the social Requirements</w:t>
            </w:r>
            <w:r w:rsidR="005E07F3">
              <w:rPr>
                <w:rFonts w:ascii="TimesNewRomanPSMT" w:hAnsi="TimesNewRomanPSMT" w:cs="TimesNewRomanPSMT"/>
                <w:lang w:val="en-US"/>
              </w:rPr>
              <w:t>.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7C1010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1/10/2003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7C1010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1/1/2010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7C1010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 w:rsidRPr="007C1010">
              <w:t>Director of Accounts, Faculty of Law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C1010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1/1/2010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C1010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1/2/2011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7C101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7C1010">
              <w:rPr>
                <w:lang w:val="en-US"/>
              </w:rPr>
              <w:t>Director of Accounts, Faculty of Humanities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C1010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1/9/2016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C1010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1/9/2020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C1010" w:rsidP="004363B0">
            <w:pPr>
              <w:widowControl w:val="0"/>
              <w:autoSpaceDE w:val="0"/>
              <w:autoSpaceDN w:val="0"/>
              <w:adjustRightInd w:val="0"/>
            </w:pPr>
            <w:r w:rsidRPr="007C1010">
              <w:t>Member of the exam committee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C1010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1/9/2017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C1010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1/9/2020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C1010" w:rsidP="004363B0">
            <w:pPr>
              <w:widowControl w:val="0"/>
              <w:autoSpaceDE w:val="0"/>
              <w:autoSpaceDN w:val="0"/>
              <w:adjustRightInd w:val="0"/>
            </w:pPr>
            <w:r w:rsidRPr="007C1010">
              <w:t>Web Site's responsibility for the accounting department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C1010" w:rsidP="004363B0">
            <w:r w:rsidRPr="007C1010">
              <w:t>Course in Accounting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7C1010" w:rsidRDefault="007C1010" w:rsidP="00410762">
            <w:pPr>
              <w:spacing w:line="276" w:lineRule="auto"/>
              <w:rPr>
                <w:lang w:val="en-US"/>
              </w:rPr>
            </w:pPr>
            <w:r w:rsidRPr="007C1010">
              <w:t>Teaching methods course</w:t>
            </w: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C1010" w:rsidP="004363B0">
            <w:pPr>
              <w:spacing w:line="360" w:lineRule="auto"/>
              <w:rPr>
                <w:rtl/>
                <w:lang w:bidi="ar-IQ"/>
              </w:rPr>
            </w:pPr>
            <w:r w:rsidRPr="007C1010">
              <w:t>icdl certification course</w:t>
            </w: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7C1010" w:rsidP="004363B0">
            <w:pPr>
              <w:spacing w:line="360" w:lineRule="auto"/>
            </w:pPr>
            <w:r w:rsidRPr="007C1010">
              <w:t>English Certificate Course</w:t>
            </w: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635140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lang w:val="en-US"/>
              </w:rPr>
              <w:t>The role of the Government Accounting System in Assessing the Response of the public Budget to the social Requirements.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635140" w:rsidP="004363B0">
            <w:pPr>
              <w:widowControl w:val="0"/>
              <w:autoSpaceDE w:val="0"/>
              <w:autoSpaceDN w:val="0"/>
              <w:adjustRightInd w:val="0"/>
            </w:pPr>
            <w:r w:rsidRPr="00635140">
              <w:t>French Lebanese Magazine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Default="008A52C5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NO.2-Volume5 </w:t>
            </w:r>
          </w:p>
          <w:p w:rsidR="008A52C5" w:rsidRPr="008A52C5" w:rsidRDefault="008A52C5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2017.</w:t>
            </w:r>
          </w:p>
        </w:tc>
      </w:tr>
      <w:tr w:rsidR="004363B0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55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62B55"/>
        </w:tc>
      </w:tr>
      <w:tr w:rsidR="004363B0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C65665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26169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61690">
              <w:rPr>
                <w:rFonts w:ascii="TimesNewRomanPSMT" w:hAnsi="TimesNewRomanPSMT" w:cs="TimesNewRomanPSMT"/>
              </w:rPr>
              <w:t>International conference at a Lebanese-French university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26169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61690">
              <w:rPr>
                <w:rFonts w:ascii="TimesNewRomanPSMT" w:hAnsi="TimesNewRomanPSMT" w:cs="TimesNewRomanPSMT"/>
              </w:rPr>
              <w:t>Lebanese-French</w:t>
            </w:r>
            <w:r>
              <w:rPr>
                <w:rFonts w:ascii="TimesNewRomanPSMT" w:hAnsi="TimesNewRomanPSMT" w:cs="TimesNewRomanPSMT" w:hint="cs"/>
                <w:rtl/>
              </w:rPr>
              <w:t>-</w:t>
            </w:r>
            <w:r>
              <w:t xml:space="preserve"> </w:t>
            </w:r>
            <w:r w:rsidRPr="00261690">
              <w:rPr>
                <w:rFonts w:ascii="TimesNewRomanPSMT" w:hAnsi="TimesNewRomanPSMT" w:cs="TimesNewRomanPSMT"/>
              </w:rPr>
              <w:t>Erbil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26169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 w:hint="cs"/>
                <w:rtl/>
              </w:rPr>
              <w:t>2017</w:t>
            </w:r>
          </w:p>
        </w:tc>
      </w:tr>
      <w:tr w:rsidR="00180D6F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261690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61690">
              <w:rPr>
                <w:rFonts w:ascii="TimesNewRomanPSMT" w:hAnsi="TimesNewRomanPSMT" w:cs="TimesNewRomanPSMT"/>
              </w:rPr>
              <w:t>Rock shop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261690" w:rsidRDefault="00261690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u.duhok- accounting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261690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2019</w:t>
            </w:r>
          </w:p>
        </w:tc>
      </w:tr>
      <w:tr w:rsidR="004363B0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26169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261690">
              <w:rPr>
                <w:rFonts w:ascii="TimesNewRomanPSMT" w:hAnsi="TimesNewRomanPSMT" w:cs="TimesNewRomanPSMT"/>
                <w:lang w:val="en-US"/>
              </w:rPr>
              <w:t>Rock shop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26169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 w:rsidRPr="00261690">
              <w:rPr>
                <w:rFonts w:ascii="TimesNewRomanPSMT" w:hAnsi="TimesNewRomanPSMT" w:cs="TimesNewRomanPSMT"/>
                <w:lang w:bidi="ar-IQ"/>
              </w:rPr>
              <w:t>Kui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26169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>2019</w:t>
            </w:r>
          </w:p>
        </w:tc>
      </w:tr>
      <w:tr w:rsidR="004363B0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26169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61690">
              <w:rPr>
                <w:rFonts w:ascii="TimesNewRomanPSMT" w:hAnsi="TimesNewRomanPSMT" w:cs="TimesNewRomanPSMT"/>
              </w:rPr>
              <w:t>Accounting Theory - Accounting Principles - Government Accounting - Hotel Accounting - Tax Accounting.</w:t>
            </w:r>
          </w:p>
        </w:tc>
      </w:tr>
      <w:tr w:rsidR="004363B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C2844" w:rsidRPr="00261690" w:rsidRDefault="00261690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icdi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26169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26169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English 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8134E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</w:t>
            </w:r>
            <w:r w:rsidR="00261690">
              <w:rPr>
                <w:rFonts w:ascii="TimesNewRomanPSMT" w:hAnsi="TimesNewRomanPSMT" w:cs="TimesNewRomanPSMT"/>
              </w:rPr>
              <w:t>ntermediate</w:t>
            </w:r>
          </w:p>
        </w:tc>
      </w:tr>
      <w:tr w:rsidR="004363B0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26169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 w:rsidRPr="00261690">
              <w:rPr>
                <w:rFonts w:ascii="TimesNewRomanPSMT" w:hAnsi="TimesNewRomanPSMT" w:cs="TimesNewRomanPSMT"/>
                <w:lang w:bidi="ar-IQ"/>
              </w:rPr>
              <w:t>Excellent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8134E8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</w:t>
            </w:r>
            <w:r w:rsidR="00261690">
              <w:rPr>
                <w:rFonts w:ascii="TimesNewRomanPSMT" w:hAnsi="TimesNewRomanPSMT" w:cs="TimesNewRomanPSMT"/>
              </w:rPr>
              <w:t>ntermediate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26169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-</w:t>
            </w:r>
          </w:p>
        </w:tc>
      </w:tr>
    </w:tbl>
    <w:p w:rsidR="00DA74E9" w:rsidRDefault="00DA74E9" w:rsidP="00C75842"/>
    <w:sectPr w:rsidR="00DA74E9" w:rsidSect="006C3303">
      <w:headerReference w:type="default" r:id="rId10"/>
      <w:footerReference w:type="default" r:id="rId11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E6B" w:rsidRDefault="00CB1E6B" w:rsidP="002654DA">
      <w:r>
        <w:separator/>
      </w:r>
    </w:p>
  </w:endnote>
  <w:endnote w:type="continuationSeparator" w:id="0">
    <w:p w:rsidR="00CB1E6B" w:rsidRDefault="00CB1E6B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2123EE" w:rsidRPr="002123EE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E6B" w:rsidRDefault="00CB1E6B" w:rsidP="002654DA">
      <w:r>
        <w:separator/>
      </w:r>
    </w:p>
  </w:footnote>
  <w:footnote w:type="continuationSeparator" w:id="0">
    <w:p w:rsidR="00CB1E6B" w:rsidRDefault="00CB1E6B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4E9"/>
    <w:rsid w:val="000405F3"/>
    <w:rsid w:val="0006222B"/>
    <w:rsid w:val="0006506E"/>
    <w:rsid w:val="000C7D7E"/>
    <w:rsid w:val="000E2270"/>
    <w:rsid w:val="000E67B4"/>
    <w:rsid w:val="00141529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123EE"/>
    <w:rsid w:val="0025573C"/>
    <w:rsid w:val="00261690"/>
    <w:rsid w:val="002654DA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B79AC"/>
    <w:rsid w:val="005C099E"/>
    <w:rsid w:val="005E07F3"/>
    <w:rsid w:val="006346B4"/>
    <w:rsid w:val="00635140"/>
    <w:rsid w:val="00642B4D"/>
    <w:rsid w:val="00643F71"/>
    <w:rsid w:val="00644B30"/>
    <w:rsid w:val="006C3303"/>
    <w:rsid w:val="006D1053"/>
    <w:rsid w:val="006D227A"/>
    <w:rsid w:val="007270B9"/>
    <w:rsid w:val="007444C5"/>
    <w:rsid w:val="007470E0"/>
    <w:rsid w:val="00773A8A"/>
    <w:rsid w:val="007933FF"/>
    <w:rsid w:val="00795F7E"/>
    <w:rsid w:val="007A5E62"/>
    <w:rsid w:val="007B4ADA"/>
    <w:rsid w:val="007C1010"/>
    <w:rsid w:val="007D01D3"/>
    <w:rsid w:val="007E65FF"/>
    <w:rsid w:val="007E67D5"/>
    <w:rsid w:val="00801C98"/>
    <w:rsid w:val="00807380"/>
    <w:rsid w:val="008134E8"/>
    <w:rsid w:val="0084491A"/>
    <w:rsid w:val="008463F1"/>
    <w:rsid w:val="00871ADA"/>
    <w:rsid w:val="00882A8F"/>
    <w:rsid w:val="008A52C5"/>
    <w:rsid w:val="008A72EB"/>
    <w:rsid w:val="009274AA"/>
    <w:rsid w:val="00951891"/>
    <w:rsid w:val="009676DE"/>
    <w:rsid w:val="00A06FC5"/>
    <w:rsid w:val="00A141F7"/>
    <w:rsid w:val="00A23E40"/>
    <w:rsid w:val="00A26B79"/>
    <w:rsid w:val="00A42E90"/>
    <w:rsid w:val="00A56771"/>
    <w:rsid w:val="00A64759"/>
    <w:rsid w:val="00A90B12"/>
    <w:rsid w:val="00AB0267"/>
    <w:rsid w:val="00AB0C1E"/>
    <w:rsid w:val="00B108A3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B1E6B"/>
    <w:rsid w:val="00CB5C75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07FE4"/>
    <w:rsid w:val="00E67FC6"/>
    <w:rsid w:val="00EA218A"/>
    <w:rsid w:val="00EC0D91"/>
    <w:rsid w:val="00EE5B28"/>
    <w:rsid w:val="00F06F25"/>
    <w:rsid w:val="00F376C4"/>
    <w:rsid w:val="00F70227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C9BA9"/>
  <w15:docId w15:val="{DD9C9BA4-BE90-4C9B-A64C-B4DF087D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im.ahmed@uod.a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B4EB-5E72-47FA-8AEA-7527D316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2102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14</cp:revision>
  <cp:lastPrinted>2021-04-09T14:32:00Z</cp:lastPrinted>
  <dcterms:created xsi:type="dcterms:W3CDTF">2021-09-11T11:12:00Z</dcterms:created>
  <dcterms:modified xsi:type="dcterms:W3CDTF">2021-09-29T14:35:00Z</dcterms:modified>
</cp:coreProperties>
</file>